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D0272" w14:textId="48C90B80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C17152">
        <w:rPr>
          <w:b/>
          <w:sz w:val="40"/>
          <w:szCs w:val="40"/>
          <w:u w:val="single"/>
        </w:rPr>
        <w:t>6</w:t>
      </w:r>
      <w:r w:rsidR="00806448">
        <w:rPr>
          <w:b/>
          <w:sz w:val="40"/>
          <w:szCs w:val="40"/>
          <w:u w:val="single"/>
        </w:rPr>
        <w:t>.</w:t>
      </w:r>
      <w:r w:rsidR="005C4F85">
        <w:rPr>
          <w:b/>
          <w:sz w:val="40"/>
          <w:szCs w:val="40"/>
          <w:u w:val="single"/>
        </w:rPr>
        <w:t>2</w:t>
      </w:r>
      <w:r w:rsidR="00806448">
        <w:rPr>
          <w:b/>
          <w:sz w:val="40"/>
          <w:szCs w:val="40"/>
          <w:u w:val="single"/>
        </w:rPr>
        <w:t>.</w:t>
      </w:r>
      <w:r w:rsidR="00E854D0">
        <w:rPr>
          <w:b/>
          <w:sz w:val="40"/>
          <w:szCs w:val="40"/>
          <w:u w:val="single"/>
        </w:rPr>
        <w:t>20</w:t>
      </w:r>
      <w:r w:rsidR="00C17152">
        <w:rPr>
          <w:b/>
          <w:sz w:val="40"/>
          <w:szCs w:val="40"/>
          <w:u w:val="single"/>
        </w:rPr>
        <w:t>20</w:t>
      </w:r>
    </w:p>
    <w:p w14:paraId="0BB3C44E" w14:textId="77777777" w:rsidR="00993919" w:rsidRDefault="00993919" w:rsidP="00993919">
      <w:pPr>
        <w:rPr>
          <w:sz w:val="28"/>
          <w:szCs w:val="28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gramEnd"/>
      <w:r w:rsidRPr="003263B0">
        <w:rPr>
          <w:sz w:val="24"/>
          <w:szCs w:val="24"/>
        </w:rPr>
        <w:t>,H.Funk,Z.Ambros,O.Hála,Z.Pospíšil</w:t>
      </w:r>
      <w:proofErr w:type="spellEnd"/>
    </w:p>
    <w:p w14:paraId="0A7EA59A" w14:textId="6B6075EF" w:rsidR="00993919" w:rsidRDefault="00993919" w:rsidP="00993919">
      <w:pPr>
        <w:rPr>
          <w:sz w:val="28"/>
          <w:szCs w:val="28"/>
        </w:rPr>
      </w:pPr>
      <w:r w:rsidRPr="00964A92">
        <w:rPr>
          <w:b/>
          <w:sz w:val="28"/>
          <w:szCs w:val="28"/>
        </w:rPr>
        <w:t>Čas:</w:t>
      </w:r>
      <w:r>
        <w:rPr>
          <w:sz w:val="28"/>
          <w:szCs w:val="28"/>
        </w:rPr>
        <w:t xml:space="preserve"> </w:t>
      </w:r>
      <w:r w:rsidR="00762874">
        <w:rPr>
          <w:sz w:val="24"/>
          <w:szCs w:val="24"/>
        </w:rPr>
        <w:t>1</w:t>
      </w:r>
      <w:r w:rsidR="000D633C">
        <w:rPr>
          <w:sz w:val="24"/>
          <w:szCs w:val="24"/>
        </w:rPr>
        <w:t>7</w:t>
      </w:r>
      <w:r w:rsidR="00A41E6A">
        <w:rPr>
          <w:sz w:val="24"/>
          <w:szCs w:val="24"/>
        </w:rPr>
        <w:t>.</w:t>
      </w:r>
      <w:r w:rsidR="009A467F">
        <w:rPr>
          <w:sz w:val="24"/>
          <w:szCs w:val="24"/>
        </w:rPr>
        <w:t>00</w:t>
      </w:r>
      <w:r w:rsidR="00762874">
        <w:rPr>
          <w:sz w:val="24"/>
          <w:szCs w:val="24"/>
        </w:rPr>
        <w:t>-1</w:t>
      </w:r>
      <w:r w:rsidR="00C17152">
        <w:rPr>
          <w:sz w:val="24"/>
          <w:szCs w:val="24"/>
        </w:rPr>
        <w:t>9</w:t>
      </w:r>
      <w:r w:rsidR="00762874">
        <w:rPr>
          <w:sz w:val="24"/>
          <w:szCs w:val="24"/>
        </w:rPr>
        <w:t>.</w:t>
      </w:r>
      <w:r w:rsidR="000D633C">
        <w:rPr>
          <w:sz w:val="24"/>
          <w:szCs w:val="24"/>
        </w:rPr>
        <w:t>30</w:t>
      </w:r>
      <w:r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70620EAA" w14:textId="5B9DF08D" w:rsidR="005C4F85" w:rsidRDefault="00993919" w:rsidP="005C4F85">
      <w:pPr>
        <w:rPr>
          <w:sz w:val="24"/>
          <w:szCs w:val="24"/>
        </w:rPr>
      </w:pPr>
      <w:r w:rsidRPr="00DE00C9">
        <w:rPr>
          <w:sz w:val="24"/>
          <w:szCs w:val="24"/>
        </w:rPr>
        <w:t>1</w:t>
      </w:r>
      <w:r w:rsidR="00DE00C9" w:rsidRPr="00DE00C9">
        <w:rPr>
          <w:sz w:val="24"/>
          <w:szCs w:val="24"/>
        </w:rPr>
        <w:t>.</w:t>
      </w:r>
      <w:r w:rsidR="005C4F85">
        <w:rPr>
          <w:sz w:val="24"/>
          <w:szCs w:val="24"/>
        </w:rPr>
        <w:t xml:space="preserve">Uzávěrka komunikace </w:t>
      </w:r>
      <w:proofErr w:type="spellStart"/>
      <w:r w:rsidR="005C4F85">
        <w:rPr>
          <w:sz w:val="24"/>
          <w:szCs w:val="24"/>
        </w:rPr>
        <w:t>III.třídy</w:t>
      </w:r>
      <w:proofErr w:type="spellEnd"/>
      <w:r w:rsidR="005C4F85">
        <w:rPr>
          <w:sz w:val="24"/>
          <w:szCs w:val="24"/>
        </w:rPr>
        <w:t xml:space="preserve"> Určice-Alojzov</w:t>
      </w:r>
    </w:p>
    <w:p w14:paraId="6C2DEF5E" w14:textId="7F304382" w:rsidR="00C17152" w:rsidRDefault="005C4F85" w:rsidP="00993919">
      <w:pPr>
        <w:rPr>
          <w:sz w:val="24"/>
          <w:szCs w:val="24"/>
        </w:rPr>
      </w:pPr>
      <w:r>
        <w:rPr>
          <w:sz w:val="24"/>
          <w:szCs w:val="24"/>
        </w:rPr>
        <w:t>2.Nákup sypače za traktor</w:t>
      </w:r>
    </w:p>
    <w:p w14:paraId="799ADE57" w14:textId="4CDF8C6B" w:rsidR="005C4F85" w:rsidRDefault="005C4F85" w:rsidP="00993919">
      <w:pPr>
        <w:rPr>
          <w:sz w:val="24"/>
          <w:szCs w:val="24"/>
        </w:rPr>
      </w:pPr>
      <w:r>
        <w:rPr>
          <w:sz w:val="24"/>
          <w:szCs w:val="24"/>
        </w:rPr>
        <w:t>3.Různé</w:t>
      </w:r>
    </w:p>
    <w:p w14:paraId="465DBB68" w14:textId="77777777" w:rsidR="00CA30D6" w:rsidRPr="003263B0" w:rsidRDefault="00CA30D6" w:rsidP="00993919">
      <w:pPr>
        <w:rPr>
          <w:sz w:val="24"/>
          <w:szCs w:val="24"/>
        </w:rPr>
      </w:pPr>
    </w:p>
    <w:p w14:paraId="14EB575B" w14:textId="03AA98AB" w:rsidR="00993919" w:rsidRDefault="00993919" w:rsidP="00993919">
      <w:pPr>
        <w:rPr>
          <w:b/>
          <w:sz w:val="28"/>
          <w:szCs w:val="28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42AF9A6F" w14:textId="60C6ABBA" w:rsidR="000B7406" w:rsidRPr="000B7406" w:rsidRDefault="000B7406" w:rsidP="00993919">
      <w:pPr>
        <w:rPr>
          <w:bCs/>
          <w:sz w:val="24"/>
          <w:szCs w:val="24"/>
        </w:rPr>
      </w:pPr>
      <w:r w:rsidRPr="000B7406">
        <w:rPr>
          <w:bCs/>
          <w:sz w:val="24"/>
          <w:szCs w:val="24"/>
        </w:rPr>
        <w:t>1.</w:t>
      </w:r>
      <w:r w:rsidR="005C4F85">
        <w:rPr>
          <w:bCs/>
          <w:sz w:val="24"/>
          <w:szCs w:val="24"/>
        </w:rPr>
        <w:t xml:space="preserve">Žádost o vyjádření k realizaci stavby komunikace </w:t>
      </w:r>
      <w:proofErr w:type="spellStart"/>
      <w:r w:rsidR="005C4F85">
        <w:rPr>
          <w:bCs/>
          <w:sz w:val="24"/>
          <w:szCs w:val="24"/>
        </w:rPr>
        <w:t>III.třídy</w:t>
      </w:r>
      <w:proofErr w:type="spellEnd"/>
      <w:r w:rsidR="005C4F85">
        <w:rPr>
          <w:bCs/>
          <w:sz w:val="24"/>
          <w:szCs w:val="24"/>
        </w:rPr>
        <w:t xml:space="preserve"> 37772 Určice-Alojzov v termínu 16.3.2020 – 24.4.2020.-bereme na vědomí</w:t>
      </w:r>
    </w:p>
    <w:p w14:paraId="6FFCECC9" w14:textId="51D79A8C" w:rsidR="00633E89" w:rsidRDefault="005C4F85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2.Obecní úřad Myslejovice zakoupí sypač za traktor určený k zimní údržbě obecních komunikací v ceně 108 000,-Kč včetně </w:t>
      </w:r>
      <w:proofErr w:type="gramStart"/>
      <w:r>
        <w:rPr>
          <w:sz w:val="24"/>
          <w:szCs w:val="24"/>
        </w:rPr>
        <w:t>DPH.-</w:t>
      </w:r>
      <w:proofErr w:type="gramEnd"/>
      <w:r w:rsidR="000B7406">
        <w:rPr>
          <w:sz w:val="24"/>
          <w:szCs w:val="24"/>
        </w:rPr>
        <w:t>jednohlasně schváleno.</w:t>
      </w:r>
    </w:p>
    <w:p w14:paraId="029BDCB4" w14:textId="49CBC050" w:rsidR="000B7406" w:rsidRDefault="005C4F85" w:rsidP="00633E8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0B7406">
        <w:rPr>
          <w:sz w:val="24"/>
          <w:szCs w:val="24"/>
        </w:rPr>
        <w:t>.</w:t>
      </w:r>
      <w:r>
        <w:rPr>
          <w:sz w:val="24"/>
          <w:szCs w:val="24"/>
        </w:rPr>
        <w:t xml:space="preserve">Žádost o vybudování plynovodního řádu při komunikaci 1589/2 z důvodů plánované stavby rodinného domu </w:t>
      </w:r>
      <w:proofErr w:type="spellStart"/>
      <w:r>
        <w:rPr>
          <w:sz w:val="24"/>
          <w:szCs w:val="24"/>
        </w:rPr>
        <w:t>p.Vajdečka</w:t>
      </w:r>
      <w:proofErr w:type="spellEnd"/>
      <w:r>
        <w:rPr>
          <w:sz w:val="24"/>
          <w:szCs w:val="24"/>
        </w:rPr>
        <w:t xml:space="preserve"> Radek-v jednání.</w:t>
      </w:r>
    </w:p>
    <w:p w14:paraId="696B30E2" w14:textId="44696394" w:rsidR="000B7406" w:rsidRDefault="005C4F85" w:rsidP="00633E8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0B7406">
        <w:rPr>
          <w:sz w:val="24"/>
          <w:szCs w:val="24"/>
        </w:rPr>
        <w:t>.</w:t>
      </w:r>
      <w:r>
        <w:rPr>
          <w:sz w:val="24"/>
          <w:szCs w:val="24"/>
        </w:rPr>
        <w:t>Smlouva o výkonu funkce odborného lesního hospodáře s </w:t>
      </w:r>
      <w:proofErr w:type="spellStart"/>
      <w:proofErr w:type="gramStart"/>
      <w:r>
        <w:rPr>
          <w:sz w:val="24"/>
          <w:szCs w:val="24"/>
        </w:rPr>
        <w:t>ing.Michalem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Dadákem,roční</w:t>
      </w:r>
      <w:proofErr w:type="spellEnd"/>
      <w:r>
        <w:rPr>
          <w:sz w:val="24"/>
          <w:szCs w:val="24"/>
        </w:rPr>
        <w:t xml:space="preserve"> cena 304,-Kč/ha.</w:t>
      </w:r>
      <w:r w:rsidR="0075460F">
        <w:rPr>
          <w:sz w:val="24"/>
          <w:szCs w:val="24"/>
        </w:rPr>
        <w:t>-jednohlasně schváleno.</w:t>
      </w:r>
    </w:p>
    <w:p w14:paraId="252178F7" w14:textId="13E27D03" w:rsidR="008C7624" w:rsidRDefault="008C7624" w:rsidP="00633E89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75460F">
        <w:rPr>
          <w:sz w:val="24"/>
          <w:szCs w:val="24"/>
        </w:rPr>
        <w:t xml:space="preserve">Jubilanti obcí </w:t>
      </w:r>
      <w:proofErr w:type="spellStart"/>
      <w:proofErr w:type="gramStart"/>
      <w:r w:rsidR="0075460F">
        <w:rPr>
          <w:sz w:val="24"/>
          <w:szCs w:val="24"/>
        </w:rPr>
        <w:t>Myslejovice,Křenůvky</w:t>
      </w:r>
      <w:proofErr w:type="spellEnd"/>
      <w:proofErr w:type="gramEnd"/>
      <w:r w:rsidR="0075460F">
        <w:rPr>
          <w:sz w:val="24"/>
          <w:szCs w:val="24"/>
        </w:rPr>
        <w:t xml:space="preserve"> a </w:t>
      </w:r>
      <w:proofErr w:type="spellStart"/>
      <w:r w:rsidR="0075460F">
        <w:rPr>
          <w:sz w:val="24"/>
          <w:szCs w:val="24"/>
        </w:rPr>
        <w:t>Kobylničky</w:t>
      </w:r>
      <w:proofErr w:type="spellEnd"/>
      <w:r w:rsidR="0075460F">
        <w:rPr>
          <w:sz w:val="24"/>
          <w:szCs w:val="24"/>
        </w:rPr>
        <w:t xml:space="preserve"> obdrží od obecního úřadu Myslejovice dárkové poukazy v hodnotě 500,-Kč.-jednohlasně schváleno.</w:t>
      </w:r>
    </w:p>
    <w:p w14:paraId="2AA1AC11" w14:textId="2E3E9861" w:rsidR="008C7624" w:rsidRDefault="008C7624" w:rsidP="00633E89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75460F">
        <w:rPr>
          <w:sz w:val="24"/>
          <w:szCs w:val="24"/>
        </w:rPr>
        <w:t xml:space="preserve">Obecní úřad Myslejovice oslovil písemně Hasičský záchranný sbor Olomouckého kraje s nabídkou akcí pro rok 2020.Jedná se především o významné akce organizované obcí a o významná výročí založení sboru dobrovolných </w:t>
      </w:r>
      <w:proofErr w:type="spellStart"/>
      <w:proofErr w:type="gramStart"/>
      <w:r w:rsidR="0075460F">
        <w:rPr>
          <w:sz w:val="24"/>
          <w:szCs w:val="24"/>
        </w:rPr>
        <w:t>hasičů,na</w:t>
      </w:r>
      <w:proofErr w:type="spellEnd"/>
      <w:proofErr w:type="gramEnd"/>
      <w:r w:rsidR="0075460F">
        <w:rPr>
          <w:sz w:val="24"/>
          <w:szCs w:val="24"/>
        </w:rPr>
        <w:t xml:space="preserve"> kterých se Hasičský záchranný sbor Olomouckého kraje podílí formou ukázek </w:t>
      </w:r>
      <w:proofErr w:type="spellStart"/>
      <w:r w:rsidR="0075460F">
        <w:rPr>
          <w:sz w:val="24"/>
          <w:szCs w:val="24"/>
        </w:rPr>
        <w:t>techniky,zásahové</w:t>
      </w:r>
      <w:proofErr w:type="spellEnd"/>
      <w:r w:rsidR="0075460F">
        <w:rPr>
          <w:sz w:val="24"/>
          <w:szCs w:val="24"/>
        </w:rPr>
        <w:t xml:space="preserve"> činnosti nebo prezentací preventivně výchovné  </w:t>
      </w:r>
      <w:proofErr w:type="spellStart"/>
      <w:r w:rsidR="0075460F">
        <w:rPr>
          <w:sz w:val="24"/>
          <w:szCs w:val="24"/>
        </w:rPr>
        <w:t>činnosti.V</w:t>
      </w:r>
      <w:proofErr w:type="spellEnd"/>
      <w:r w:rsidR="0075460F">
        <w:rPr>
          <w:sz w:val="24"/>
          <w:szCs w:val="24"/>
        </w:rPr>
        <w:t xml:space="preserve"> případě, že by obecní úřad Myslejovice projevil zájem o tuto </w:t>
      </w:r>
      <w:proofErr w:type="spellStart"/>
      <w:r w:rsidR="0075460F">
        <w:rPr>
          <w:sz w:val="24"/>
          <w:szCs w:val="24"/>
        </w:rPr>
        <w:t>nabídku,má</w:t>
      </w:r>
      <w:proofErr w:type="spellEnd"/>
      <w:r w:rsidR="0075460F">
        <w:rPr>
          <w:sz w:val="24"/>
          <w:szCs w:val="24"/>
        </w:rPr>
        <w:t xml:space="preserve"> zaslat požadavek nejpozději do 20.3.2020.-v jednání</w:t>
      </w:r>
    </w:p>
    <w:p w14:paraId="712AD9CC" w14:textId="62C3F44C" w:rsidR="008C7624" w:rsidRDefault="008C7624" w:rsidP="00633E89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75460F">
        <w:rPr>
          <w:sz w:val="24"/>
          <w:szCs w:val="24"/>
        </w:rPr>
        <w:t xml:space="preserve">V měsíci květnu započne výměna obecního vodovodního řádu v obci </w:t>
      </w:r>
      <w:proofErr w:type="spellStart"/>
      <w:r w:rsidR="0075460F">
        <w:rPr>
          <w:sz w:val="24"/>
          <w:szCs w:val="24"/>
        </w:rPr>
        <w:t>Kobylničky</w:t>
      </w:r>
      <w:proofErr w:type="spellEnd"/>
      <w:r>
        <w:rPr>
          <w:sz w:val="24"/>
          <w:szCs w:val="24"/>
        </w:rPr>
        <w:t>.</w:t>
      </w:r>
    </w:p>
    <w:p w14:paraId="6E592E17" w14:textId="127FE772" w:rsidR="00E17C25" w:rsidRDefault="00E17C25" w:rsidP="003263B0"/>
    <w:p w14:paraId="4FDEC01A" w14:textId="2F7C8E6C" w:rsidR="0075460F" w:rsidRDefault="0075460F" w:rsidP="003263B0"/>
    <w:p w14:paraId="58708B11" w14:textId="77777777" w:rsidR="0075460F" w:rsidRDefault="0075460F" w:rsidP="003263B0">
      <w:bookmarkStart w:id="0" w:name="_GoBack"/>
      <w:bookmarkEnd w:id="0"/>
    </w:p>
    <w:p w14:paraId="1811804B" w14:textId="73DFDE1F" w:rsidR="003263B0" w:rsidRPr="004F2104" w:rsidRDefault="0009753F" w:rsidP="003263B0">
      <w:r>
        <w:t xml:space="preserve">      </w:t>
      </w:r>
      <w:r w:rsidR="000A0D69">
        <w:t>Sta</w:t>
      </w:r>
      <w:r w:rsidR="003263B0" w:rsidRPr="004F2104">
        <w:t xml:space="preserve">rostka obce                                                                  </w:t>
      </w:r>
      <w:r w:rsidR="003263B0">
        <w:t xml:space="preserve">                           </w:t>
      </w:r>
      <w:r w:rsidR="003263B0" w:rsidRPr="004F2104">
        <w:t xml:space="preserve">      Místostarosta obce</w:t>
      </w:r>
    </w:p>
    <w:p w14:paraId="72738E8A" w14:textId="77777777"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 xml:space="preserve">Anna </w:t>
      </w:r>
      <w:proofErr w:type="spellStart"/>
      <w:r w:rsidRPr="003B40BA">
        <w:rPr>
          <w:sz w:val="24"/>
          <w:szCs w:val="24"/>
        </w:rPr>
        <w:t>Ondrouchová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Hubert 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478CA" w14:textId="77777777" w:rsidR="00422F2B" w:rsidRDefault="00422F2B" w:rsidP="00625147">
      <w:pPr>
        <w:spacing w:after="0" w:line="240" w:lineRule="auto"/>
      </w:pPr>
      <w:r>
        <w:separator/>
      </w:r>
    </w:p>
  </w:endnote>
  <w:endnote w:type="continuationSeparator" w:id="0">
    <w:p w14:paraId="44993A19" w14:textId="77777777" w:rsidR="00422F2B" w:rsidRDefault="00422F2B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E7B2E" w14:textId="77777777" w:rsidR="00422F2B" w:rsidRDefault="00422F2B" w:rsidP="00625147">
      <w:pPr>
        <w:spacing w:after="0" w:line="240" w:lineRule="auto"/>
      </w:pPr>
      <w:r>
        <w:separator/>
      </w:r>
    </w:p>
  </w:footnote>
  <w:footnote w:type="continuationSeparator" w:id="0">
    <w:p w14:paraId="798A69A3" w14:textId="77777777" w:rsidR="00422F2B" w:rsidRDefault="00422F2B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8678A"/>
    <w:rsid w:val="00094708"/>
    <w:rsid w:val="0009753F"/>
    <w:rsid w:val="000A0D69"/>
    <w:rsid w:val="000A1E02"/>
    <w:rsid w:val="000B7406"/>
    <w:rsid w:val="000D541A"/>
    <w:rsid w:val="000D633C"/>
    <w:rsid w:val="00165CDC"/>
    <w:rsid w:val="001A10DD"/>
    <w:rsid w:val="00270711"/>
    <w:rsid w:val="0027139C"/>
    <w:rsid w:val="002D367B"/>
    <w:rsid w:val="0030638A"/>
    <w:rsid w:val="003073F8"/>
    <w:rsid w:val="003263B0"/>
    <w:rsid w:val="003415A1"/>
    <w:rsid w:val="00381AF4"/>
    <w:rsid w:val="003A69E5"/>
    <w:rsid w:val="003B25A3"/>
    <w:rsid w:val="003E0155"/>
    <w:rsid w:val="00422F2B"/>
    <w:rsid w:val="00430B22"/>
    <w:rsid w:val="00465753"/>
    <w:rsid w:val="004C53C9"/>
    <w:rsid w:val="005226E6"/>
    <w:rsid w:val="00534DF0"/>
    <w:rsid w:val="005A2183"/>
    <w:rsid w:val="005B63FC"/>
    <w:rsid w:val="005C4F85"/>
    <w:rsid w:val="00604742"/>
    <w:rsid w:val="00625147"/>
    <w:rsid w:val="00633E89"/>
    <w:rsid w:val="006723E9"/>
    <w:rsid w:val="00685475"/>
    <w:rsid w:val="00704F78"/>
    <w:rsid w:val="007111A2"/>
    <w:rsid w:val="007450B9"/>
    <w:rsid w:val="0075460F"/>
    <w:rsid w:val="00762874"/>
    <w:rsid w:val="007E0E08"/>
    <w:rsid w:val="00806448"/>
    <w:rsid w:val="00845DC5"/>
    <w:rsid w:val="008B2016"/>
    <w:rsid w:val="008C7624"/>
    <w:rsid w:val="0093411F"/>
    <w:rsid w:val="00941225"/>
    <w:rsid w:val="0095302E"/>
    <w:rsid w:val="00993919"/>
    <w:rsid w:val="009A467F"/>
    <w:rsid w:val="009E0C84"/>
    <w:rsid w:val="00A37AA0"/>
    <w:rsid w:val="00A41E6A"/>
    <w:rsid w:val="00A92D41"/>
    <w:rsid w:val="00A9478F"/>
    <w:rsid w:val="00A96363"/>
    <w:rsid w:val="00AA3C0F"/>
    <w:rsid w:val="00AC77A1"/>
    <w:rsid w:val="00B05CE6"/>
    <w:rsid w:val="00B25A5D"/>
    <w:rsid w:val="00B96764"/>
    <w:rsid w:val="00BF56C4"/>
    <w:rsid w:val="00C028C6"/>
    <w:rsid w:val="00C17152"/>
    <w:rsid w:val="00C4177D"/>
    <w:rsid w:val="00C442F1"/>
    <w:rsid w:val="00C535DB"/>
    <w:rsid w:val="00C86B32"/>
    <w:rsid w:val="00CA30D6"/>
    <w:rsid w:val="00CE76DF"/>
    <w:rsid w:val="00DB7341"/>
    <w:rsid w:val="00DE00C9"/>
    <w:rsid w:val="00E17C25"/>
    <w:rsid w:val="00E274B5"/>
    <w:rsid w:val="00E745A2"/>
    <w:rsid w:val="00E7665D"/>
    <w:rsid w:val="00E854D0"/>
    <w:rsid w:val="00EE6096"/>
    <w:rsid w:val="00F15678"/>
    <w:rsid w:val="00F54D71"/>
    <w:rsid w:val="00F9573C"/>
    <w:rsid w:val="00FA2F95"/>
    <w:rsid w:val="00FB3261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6F7DF-2316-48A8-9E95-70517426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Gábina</cp:lastModifiedBy>
  <cp:revision>2</cp:revision>
  <cp:lastPrinted>2019-07-21T17:07:00Z</cp:lastPrinted>
  <dcterms:created xsi:type="dcterms:W3CDTF">2020-02-12T18:47:00Z</dcterms:created>
  <dcterms:modified xsi:type="dcterms:W3CDTF">2020-02-12T18:47:00Z</dcterms:modified>
</cp:coreProperties>
</file>